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1FC" w:rsidRPr="002A0F71" w:rsidRDefault="00A621FC" w:rsidP="00A621FC">
      <w:pPr>
        <w:ind w:left="11328"/>
        <w:rPr>
          <w:sz w:val="24"/>
          <w:szCs w:val="24"/>
        </w:rPr>
      </w:pPr>
      <w:r w:rsidRPr="002A0F71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 </w:t>
      </w:r>
    </w:p>
    <w:p w:rsidR="00A621FC" w:rsidRPr="002A0F71" w:rsidRDefault="00A621FC" w:rsidP="00A621FC">
      <w:pPr>
        <w:ind w:left="11328"/>
        <w:rPr>
          <w:sz w:val="24"/>
          <w:szCs w:val="24"/>
        </w:rPr>
      </w:pPr>
      <w:r w:rsidRPr="002A0F71">
        <w:rPr>
          <w:sz w:val="24"/>
          <w:szCs w:val="24"/>
        </w:rPr>
        <w:t xml:space="preserve">к решению Совета депутатов </w:t>
      </w:r>
    </w:p>
    <w:p w:rsidR="00A621FC" w:rsidRPr="002A0F71" w:rsidRDefault="00A621FC" w:rsidP="00A621FC">
      <w:pPr>
        <w:tabs>
          <w:tab w:val="left" w:pos="9885"/>
        </w:tabs>
        <w:ind w:left="10620" w:firstLine="720"/>
        <w:jc w:val="both"/>
        <w:rPr>
          <w:sz w:val="24"/>
          <w:szCs w:val="24"/>
        </w:rPr>
      </w:pPr>
      <w:r w:rsidRPr="002A0F71">
        <w:rPr>
          <w:sz w:val="24"/>
          <w:szCs w:val="24"/>
        </w:rPr>
        <w:t xml:space="preserve">города Мурманска </w:t>
      </w:r>
    </w:p>
    <w:p w:rsidR="00A621FC" w:rsidRDefault="00A621FC" w:rsidP="00A621FC">
      <w:pPr>
        <w:tabs>
          <w:tab w:val="left" w:pos="9885"/>
        </w:tabs>
        <w:ind w:left="10620" w:firstLine="720"/>
        <w:jc w:val="both"/>
        <w:rPr>
          <w:sz w:val="24"/>
          <w:szCs w:val="24"/>
        </w:rPr>
      </w:pPr>
      <w:r w:rsidRPr="002A0F71">
        <w:rPr>
          <w:sz w:val="24"/>
          <w:szCs w:val="24"/>
        </w:rPr>
        <w:t xml:space="preserve">от </w:t>
      </w:r>
      <w:r>
        <w:rPr>
          <w:sz w:val="24"/>
          <w:szCs w:val="24"/>
        </w:rPr>
        <w:t>25.04.</w:t>
      </w:r>
      <w:r w:rsidRPr="002A0F71">
        <w:rPr>
          <w:sz w:val="24"/>
          <w:szCs w:val="24"/>
        </w:rPr>
        <w:t>201</w:t>
      </w:r>
      <w:r>
        <w:rPr>
          <w:sz w:val="24"/>
          <w:szCs w:val="24"/>
        </w:rPr>
        <w:t>4</w:t>
      </w:r>
      <w:r w:rsidRPr="002A0F71">
        <w:rPr>
          <w:sz w:val="24"/>
          <w:szCs w:val="24"/>
        </w:rPr>
        <w:t xml:space="preserve">  № </w:t>
      </w:r>
      <w:r>
        <w:rPr>
          <w:sz w:val="24"/>
          <w:szCs w:val="24"/>
        </w:rPr>
        <w:t>73</w:t>
      </w:r>
      <w:r w:rsidRPr="002A0F71">
        <w:rPr>
          <w:sz w:val="24"/>
          <w:szCs w:val="24"/>
        </w:rPr>
        <w:t>-</w:t>
      </w:r>
      <w:r>
        <w:rPr>
          <w:sz w:val="24"/>
          <w:szCs w:val="24"/>
        </w:rPr>
        <w:t>1051</w:t>
      </w:r>
    </w:p>
    <w:p w:rsidR="00A621FC" w:rsidRDefault="00A621FC" w:rsidP="00A621FC">
      <w:pPr>
        <w:tabs>
          <w:tab w:val="left" w:pos="9885"/>
        </w:tabs>
        <w:jc w:val="both"/>
        <w:rPr>
          <w:sz w:val="24"/>
          <w:szCs w:val="24"/>
        </w:rPr>
      </w:pPr>
    </w:p>
    <w:p w:rsidR="00A621FC" w:rsidRPr="00300893" w:rsidRDefault="00A621FC" w:rsidP="00A621FC">
      <w:pPr>
        <w:pStyle w:val="20"/>
        <w:shd w:val="clear" w:color="auto" w:fill="auto"/>
        <w:spacing w:before="0" w:after="47" w:line="240" w:lineRule="auto"/>
        <w:ind w:left="220"/>
        <w:jc w:val="center"/>
        <w:rPr>
          <w:sz w:val="24"/>
          <w:szCs w:val="24"/>
        </w:rPr>
      </w:pPr>
      <w:r w:rsidRPr="00300893">
        <w:rPr>
          <w:color w:val="000000"/>
          <w:sz w:val="24"/>
          <w:szCs w:val="24"/>
          <w:lang w:bidi="ru-RU"/>
        </w:rPr>
        <w:t>ПЕРЕЧЕНЬ</w:t>
      </w:r>
    </w:p>
    <w:p w:rsidR="00A621FC" w:rsidRPr="00300893" w:rsidRDefault="00A621FC" w:rsidP="00A621FC">
      <w:pPr>
        <w:pStyle w:val="20"/>
        <w:shd w:val="clear" w:color="auto" w:fill="auto"/>
        <w:spacing w:before="0" w:after="0" w:line="240" w:lineRule="auto"/>
        <w:ind w:left="220"/>
        <w:jc w:val="center"/>
        <w:rPr>
          <w:sz w:val="24"/>
          <w:szCs w:val="24"/>
        </w:rPr>
      </w:pPr>
      <w:r w:rsidRPr="00300893">
        <w:rPr>
          <w:color w:val="000000"/>
          <w:sz w:val="24"/>
          <w:szCs w:val="24"/>
          <w:lang w:bidi="ru-RU"/>
        </w:rPr>
        <w:t>ИМУЩЕСТВА, ПРЕДЛАГАЕМОГО К ПЕРЕДАЧЕ ИЗ МУНИЦИПАЛЬНОЙ СОБСТВЕННОСТИ ГОРОДА МУРМАНСКА В СОБСТВЕННОСТЬ СУБЪЕКТА РОССИЙСКОЙ ФЕДЕРАЦИИ - МУРМАНСКАЯ ОБЛАСТЬ НА БЕЗВОЗМЕЗДНОЙ ОСНОВЕ</w:t>
      </w:r>
    </w:p>
    <w:p w:rsidR="00A621FC" w:rsidRDefault="00A621FC" w:rsidP="00A621FC">
      <w:pPr>
        <w:tabs>
          <w:tab w:val="left" w:pos="9885"/>
        </w:tabs>
        <w:jc w:val="center"/>
        <w:rPr>
          <w:b/>
          <w:color w:val="000000"/>
          <w:sz w:val="24"/>
          <w:szCs w:val="24"/>
          <w:lang w:bidi="ru-RU"/>
        </w:rPr>
      </w:pPr>
      <w:bookmarkStart w:id="0" w:name="bookmark0"/>
      <w:proofErr w:type="gramStart"/>
      <w:r w:rsidRPr="009F0027">
        <w:rPr>
          <w:b/>
          <w:color w:val="000000"/>
          <w:sz w:val="24"/>
          <w:szCs w:val="24"/>
          <w:lang w:bidi="ru-RU"/>
        </w:rPr>
        <w:t xml:space="preserve">(для использования Государственным областным бюджетным учреждением </w:t>
      </w:r>
      <w:proofErr w:type="gramEnd"/>
    </w:p>
    <w:p w:rsidR="00A621FC" w:rsidRPr="009F0027" w:rsidRDefault="00A621FC" w:rsidP="00A621FC">
      <w:pPr>
        <w:tabs>
          <w:tab w:val="left" w:pos="9885"/>
        </w:tabs>
        <w:jc w:val="center"/>
        <w:rPr>
          <w:b/>
          <w:color w:val="000000"/>
          <w:sz w:val="24"/>
          <w:szCs w:val="24"/>
          <w:lang w:bidi="ru-RU"/>
        </w:rPr>
      </w:pPr>
      <w:proofErr w:type="gramStart"/>
      <w:r>
        <w:rPr>
          <w:b/>
          <w:color w:val="000000"/>
          <w:sz w:val="24"/>
          <w:szCs w:val="24"/>
          <w:lang w:bidi="ru-RU"/>
        </w:rPr>
        <w:t>"</w:t>
      </w:r>
      <w:r w:rsidRPr="009F0027">
        <w:rPr>
          <w:b/>
          <w:color w:val="000000"/>
          <w:sz w:val="24"/>
          <w:szCs w:val="24"/>
          <w:lang w:bidi="ru-RU"/>
        </w:rPr>
        <w:t>Подразделение транспортно-хозяйственного обслуживания</w:t>
      </w:r>
      <w:r>
        <w:rPr>
          <w:b/>
          <w:color w:val="000000"/>
          <w:sz w:val="24"/>
          <w:szCs w:val="24"/>
          <w:lang w:bidi="ru-RU"/>
        </w:rPr>
        <w:t>"</w:t>
      </w:r>
      <w:r w:rsidRPr="009F0027">
        <w:rPr>
          <w:b/>
          <w:color w:val="000000"/>
          <w:sz w:val="24"/>
          <w:szCs w:val="24"/>
          <w:lang w:bidi="ru-RU"/>
        </w:rPr>
        <w:t>)</w:t>
      </w:r>
      <w:bookmarkEnd w:id="0"/>
      <w:proofErr w:type="gramEnd"/>
    </w:p>
    <w:p w:rsidR="00A621FC" w:rsidRDefault="00A621FC" w:rsidP="00A621FC">
      <w:pPr>
        <w:tabs>
          <w:tab w:val="left" w:pos="9885"/>
        </w:tabs>
        <w:jc w:val="both"/>
        <w:rPr>
          <w:color w:val="000000"/>
          <w:sz w:val="24"/>
          <w:szCs w:val="24"/>
          <w:lang w:bidi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2102"/>
        <w:gridCol w:w="2718"/>
        <w:gridCol w:w="4214"/>
        <w:gridCol w:w="2280"/>
        <w:gridCol w:w="2683"/>
      </w:tblGrid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909"/>
          <w:jc w:val="center"/>
        </w:trPr>
        <w:tc>
          <w:tcPr>
            <w:tcW w:w="26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95pt"/>
                <w:rFonts w:eastAsiaTheme="minorHAnsi"/>
                <w:sz w:val="24"/>
                <w:szCs w:val="24"/>
              </w:rPr>
              <w:t>Полное наименование организации</w:t>
            </w:r>
          </w:p>
        </w:tc>
        <w:tc>
          <w:tcPr>
            <w:tcW w:w="27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bottom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5"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95pt"/>
                <w:rFonts w:eastAsiaTheme="minorHAnsi"/>
                <w:sz w:val="24"/>
                <w:szCs w:val="24"/>
              </w:rPr>
              <w:t>Адрес места нахождения организации, ИНН организации</w:t>
            </w:r>
          </w:p>
        </w:tc>
        <w:tc>
          <w:tcPr>
            <w:tcW w:w="42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95pt"/>
                <w:rFonts w:eastAsiaTheme="minorHAnsi"/>
                <w:sz w:val="24"/>
                <w:szCs w:val="24"/>
              </w:rPr>
              <w:t>Наименование имущества</w:t>
            </w:r>
          </w:p>
        </w:tc>
        <w:tc>
          <w:tcPr>
            <w:tcW w:w="2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95pt"/>
                <w:rFonts w:eastAsiaTheme="minorHAnsi"/>
                <w:sz w:val="24"/>
                <w:szCs w:val="24"/>
              </w:rPr>
              <w:t>Адрес места нахождения имущества</w:t>
            </w:r>
          </w:p>
        </w:tc>
        <w:tc>
          <w:tcPr>
            <w:tcW w:w="26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16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95pt"/>
                <w:rFonts w:eastAsiaTheme="minorHAnsi"/>
                <w:sz w:val="24"/>
                <w:szCs w:val="24"/>
              </w:rPr>
              <w:t>Индивидуализирующие характеристики имущества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6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27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42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3</w:t>
            </w:r>
          </w:p>
        </w:tc>
        <w:tc>
          <w:tcPr>
            <w:tcW w:w="2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4</w:t>
            </w:r>
          </w:p>
        </w:tc>
        <w:tc>
          <w:tcPr>
            <w:tcW w:w="26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5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984"/>
          <w:jc w:val="center"/>
        </w:trPr>
        <w:tc>
          <w:tcPr>
            <w:tcW w:w="2669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Комитет имущественных отношений города Мурманска</w:t>
            </w:r>
          </w:p>
        </w:tc>
        <w:tc>
          <w:tcPr>
            <w:tcW w:w="2718" w:type="dxa"/>
            <w:tcBorders>
              <w:top w:val="single" w:sz="12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183038, г.</w:t>
            </w:r>
            <w:r>
              <w:rPr>
                <w:rStyle w:val="11pt"/>
                <w:rFonts w:eastAsiaTheme="minorHAnsi"/>
                <w:sz w:val="24"/>
                <w:szCs w:val="24"/>
              </w:rPr>
              <w:t xml:space="preserve"> </w:t>
            </w: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</w:t>
            </w:r>
            <w:r>
              <w:rPr>
                <w:rStyle w:val="11pt"/>
                <w:rFonts w:eastAsiaTheme="minorHAnsi"/>
                <w:sz w:val="24"/>
                <w:szCs w:val="24"/>
              </w:rPr>
              <w:t xml:space="preserve"> </w:t>
            </w:r>
            <w:proofErr w:type="gramStart"/>
            <w:r w:rsidRPr="00300893">
              <w:rPr>
                <w:rStyle w:val="11pt"/>
                <w:rFonts w:eastAsiaTheme="minorHAnsi"/>
                <w:sz w:val="24"/>
                <w:szCs w:val="24"/>
              </w:rPr>
              <w:t>Комсомольская</w:t>
            </w:r>
            <w:proofErr w:type="gramEnd"/>
            <w:r w:rsidRPr="00300893">
              <w:rPr>
                <w:rStyle w:val="11pt"/>
                <w:rFonts w:eastAsiaTheme="minorHAnsi"/>
                <w:sz w:val="24"/>
                <w:szCs w:val="24"/>
              </w:rPr>
              <w:t>, д. 10 ИНН 5190800019</w:t>
            </w:r>
          </w:p>
        </w:tc>
        <w:tc>
          <w:tcPr>
            <w:tcW w:w="4214" w:type="dxa"/>
            <w:tcBorders>
              <w:top w:val="single" w:sz="12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32" w:hanging="2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Движимое имущество, в том числе:</w:t>
            </w:r>
          </w:p>
        </w:tc>
        <w:tc>
          <w:tcPr>
            <w:tcW w:w="228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32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70" w:hanging="32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70" w:hanging="32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16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</w:t>
            </w:r>
            <w:r>
              <w:rPr>
                <w:rStyle w:val="11pt"/>
                <w:rFonts w:eastAsiaTheme="minorHAnsi"/>
                <w:sz w:val="24"/>
                <w:szCs w:val="24"/>
              </w:rPr>
              <w:t xml:space="preserve"> </w:t>
            </w:r>
            <w:r w:rsidRPr="00300893">
              <w:rPr>
                <w:rStyle w:val="11pt"/>
                <w:rFonts w:eastAsiaTheme="minorHAnsi"/>
                <w:sz w:val="24"/>
                <w:szCs w:val="24"/>
              </w:rPr>
              <w:t>№ 01381302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2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32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70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70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</w:t>
            </w:r>
            <w:r>
              <w:rPr>
                <w:rStyle w:val="11pt"/>
                <w:rFonts w:eastAsiaTheme="minorHAnsi"/>
                <w:sz w:val="24"/>
                <w:szCs w:val="24"/>
              </w:rPr>
              <w:t xml:space="preserve"> </w:t>
            </w:r>
            <w:r w:rsidRPr="00300893">
              <w:rPr>
                <w:rStyle w:val="11pt"/>
                <w:rFonts w:eastAsiaTheme="minorHAnsi"/>
                <w:sz w:val="24"/>
                <w:szCs w:val="24"/>
              </w:rPr>
              <w:t>№ 01381303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3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32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70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70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 № 01381304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4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32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70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70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 № 01381305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5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32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70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70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 №</w:t>
            </w:r>
            <w:r>
              <w:rPr>
                <w:rStyle w:val="11pt"/>
                <w:rFonts w:eastAsiaTheme="minorHAnsi"/>
                <w:sz w:val="24"/>
                <w:szCs w:val="24"/>
              </w:rPr>
              <w:t xml:space="preserve"> </w:t>
            </w:r>
            <w:r w:rsidRPr="00300893">
              <w:rPr>
                <w:rStyle w:val="11pt"/>
                <w:rFonts w:eastAsiaTheme="minorHAnsi"/>
                <w:sz w:val="24"/>
                <w:szCs w:val="24"/>
              </w:rPr>
              <w:t>01381306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6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32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</w:t>
            </w:r>
            <w:bookmarkStart w:id="1" w:name="_GoBack"/>
            <w:bookmarkEnd w:id="1"/>
            <w:r w:rsidRPr="00300893">
              <w:rPr>
                <w:rStyle w:val="11pt"/>
                <w:rFonts w:eastAsiaTheme="minorHAnsi"/>
                <w:sz w:val="24"/>
                <w:szCs w:val="24"/>
              </w:rPr>
              <w:t>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70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70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</w:t>
            </w:r>
            <w:r>
              <w:rPr>
                <w:rStyle w:val="11pt"/>
                <w:rFonts w:eastAsiaTheme="minorHAnsi"/>
                <w:sz w:val="24"/>
                <w:szCs w:val="24"/>
              </w:rPr>
              <w:t xml:space="preserve"> </w:t>
            </w:r>
            <w:r w:rsidRPr="00300893">
              <w:rPr>
                <w:rStyle w:val="11pt"/>
                <w:rFonts w:eastAsiaTheme="minorHAnsi"/>
                <w:sz w:val="24"/>
                <w:szCs w:val="24"/>
              </w:rPr>
              <w:t>№ 01381307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lastRenderedPageBreak/>
              <w:t>7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32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70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70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 № 01381308</w:t>
            </w:r>
          </w:p>
        </w:tc>
      </w:tr>
    </w:tbl>
    <w:p w:rsidR="00A621FC" w:rsidRDefault="00A621FC" w:rsidP="00A621FC">
      <w:pPr>
        <w:tabs>
          <w:tab w:val="left" w:pos="9885"/>
        </w:tabs>
        <w:jc w:val="both"/>
        <w:rPr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4733"/>
        <w:gridCol w:w="4310"/>
        <w:gridCol w:w="2280"/>
        <w:gridCol w:w="2674"/>
      </w:tblGrid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8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219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</w:t>
            </w:r>
            <w:r>
              <w:rPr>
                <w:rStyle w:val="11pt"/>
                <w:rFonts w:eastAsiaTheme="minorHAnsi"/>
                <w:sz w:val="24"/>
                <w:szCs w:val="24"/>
              </w:rPr>
              <w:t xml:space="preserve"> </w:t>
            </w:r>
            <w:r w:rsidRPr="00300893">
              <w:rPr>
                <w:rStyle w:val="11pt"/>
                <w:rFonts w:eastAsiaTheme="minorHAnsi"/>
                <w:sz w:val="24"/>
                <w:szCs w:val="24"/>
              </w:rPr>
              <w:t>№ 01381309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14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9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219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 № 01381310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10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219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 №</w:t>
            </w:r>
            <w:r>
              <w:rPr>
                <w:rStyle w:val="11pt"/>
                <w:rFonts w:eastAsiaTheme="minorHAnsi"/>
                <w:sz w:val="24"/>
                <w:szCs w:val="24"/>
              </w:rPr>
              <w:t xml:space="preserve"> </w:t>
            </w:r>
            <w:r w:rsidRPr="00300893">
              <w:rPr>
                <w:rStyle w:val="11pt"/>
                <w:rFonts w:eastAsiaTheme="minorHAnsi"/>
                <w:sz w:val="24"/>
                <w:szCs w:val="24"/>
              </w:rPr>
              <w:t>01381311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19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8A31B9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219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 № 01381312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14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12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219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 №</w:t>
            </w:r>
            <w:r>
              <w:rPr>
                <w:rStyle w:val="11pt"/>
                <w:rFonts w:eastAsiaTheme="minorHAnsi"/>
                <w:sz w:val="24"/>
                <w:szCs w:val="24"/>
              </w:rPr>
              <w:t xml:space="preserve"> </w:t>
            </w:r>
            <w:r w:rsidRPr="00300893">
              <w:rPr>
                <w:rStyle w:val="11pt"/>
                <w:rFonts w:eastAsiaTheme="minorHAnsi"/>
                <w:sz w:val="24"/>
                <w:szCs w:val="24"/>
              </w:rPr>
              <w:t>01381313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19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13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219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 № 01381314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14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14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219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 № 01381315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19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15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219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 № 01381316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16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219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 № 01381317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19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17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219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 № 01381318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29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18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219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 № 01381319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19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19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219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</w:t>
            </w:r>
            <w:r>
              <w:rPr>
                <w:rStyle w:val="11pt"/>
                <w:rFonts w:eastAsiaTheme="minorHAnsi"/>
                <w:sz w:val="24"/>
                <w:szCs w:val="24"/>
              </w:rPr>
              <w:t xml:space="preserve"> </w:t>
            </w:r>
            <w:r w:rsidRPr="00300893">
              <w:rPr>
                <w:rStyle w:val="11pt"/>
                <w:rFonts w:eastAsiaTheme="minorHAnsi"/>
                <w:sz w:val="24"/>
                <w:szCs w:val="24"/>
              </w:rPr>
              <w:t>№ 01381320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20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219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</w:t>
            </w:r>
            <w:r>
              <w:rPr>
                <w:rStyle w:val="11pt"/>
                <w:rFonts w:eastAsiaTheme="minorHAnsi"/>
                <w:sz w:val="24"/>
                <w:szCs w:val="24"/>
              </w:rPr>
              <w:t xml:space="preserve"> </w:t>
            </w:r>
            <w:r w:rsidRPr="00300893">
              <w:rPr>
                <w:rStyle w:val="11pt"/>
                <w:rFonts w:eastAsiaTheme="minorHAnsi"/>
                <w:sz w:val="24"/>
                <w:szCs w:val="24"/>
              </w:rPr>
              <w:t>№ 01381321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lastRenderedPageBreak/>
              <w:t>21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219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</w:t>
            </w:r>
            <w:r>
              <w:rPr>
                <w:rStyle w:val="11pt"/>
                <w:rFonts w:eastAsiaTheme="minorHAnsi"/>
                <w:sz w:val="24"/>
                <w:szCs w:val="24"/>
              </w:rPr>
              <w:t xml:space="preserve"> </w:t>
            </w:r>
            <w:r w:rsidRPr="00300893">
              <w:rPr>
                <w:rStyle w:val="11pt"/>
                <w:rFonts w:eastAsiaTheme="minorHAnsi"/>
                <w:sz w:val="24"/>
                <w:szCs w:val="24"/>
              </w:rPr>
              <w:t>№ 01381322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22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219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61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</w:t>
            </w:r>
            <w:r>
              <w:rPr>
                <w:rStyle w:val="11pt"/>
                <w:rFonts w:eastAsiaTheme="minorHAnsi"/>
                <w:sz w:val="24"/>
                <w:szCs w:val="24"/>
              </w:rPr>
              <w:t xml:space="preserve"> </w:t>
            </w:r>
            <w:r w:rsidRPr="00300893">
              <w:rPr>
                <w:rStyle w:val="11pt"/>
                <w:rFonts w:eastAsiaTheme="minorHAnsi"/>
                <w:sz w:val="24"/>
                <w:szCs w:val="24"/>
              </w:rPr>
              <w:t>№ 01381323</w:t>
            </w:r>
          </w:p>
        </w:tc>
      </w:tr>
    </w:tbl>
    <w:p w:rsidR="00A621FC" w:rsidRDefault="00A621FC" w:rsidP="00A621FC">
      <w:pPr>
        <w:tabs>
          <w:tab w:val="left" w:pos="9885"/>
        </w:tabs>
        <w:jc w:val="both"/>
        <w:rPr>
          <w:sz w:val="24"/>
          <w:szCs w:val="24"/>
        </w:rPr>
      </w:pPr>
    </w:p>
    <w:p w:rsidR="00A621FC" w:rsidRDefault="00A621FC" w:rsidP="00A621FC">
      <w:pPr>
        <w:tabs>
          <w:tab w:val="left" w:pos="9885"/>
        </w:tabs>
        <w:jc w:val="both"/>
        <w:rPr>
          <w:sz w:val="24"/>
          <w:szCs w:val="24"/>
        </w:rPr>
      </w:pPr>
    </w:p>
    <w:p w:rsidR="00A621FC" w:rsidRDefault="00A621FC" w:rsidP="00A621FC">
      <w:pPr>
        <w:tabs>
          <w:tab w:val="left" w:pos="9885"/>
        </w:tabs>
        <w:jc w:val="both"/>
        <w:rPr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3"/>
        <w:gridCol w:w="4726"/>
        <w:gridCol w:w="4310"/>
        <w:gridCol w:w="2280"/>
        <w:gridCol w:w="2678"/>
      </w:tblGrid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23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226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68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68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</w:t>
            </w:r>
            <w:r>
              <w:rPr>
                <w:rStyle w:val="11pt"/>
                <w:rFonts w:eastAsiaTheme="minorHAnsi"/>
                <w:sz w:val="24"/>
                <w:szCs w:val="24"/>
              </w:rPr>
              <w:t xml:space="preserve"> </w:t>
            </w:r>
            <w:r w:rsidRPr="00300893">
              <w:rPr>
                <w:rStyle w:val="11pt"/>
                <w:rFonts w:eastAsiaTheme="minorHAnsi"/>
                <w:sz w:val="24"/>
                <w:szCs w:val="24"/>
              </w:rPr>
              <w:t>№ 01381324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19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24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226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68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68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</w:t>
            </w:r>
            <w:r>
              <w:rPr>
                <w:rStyle w:val="11pt"/>
                <w:rFonts w:eastAsiaTheme="minorHAnsi"/>
                <w:sz w:val="24"/>
                <w:szCs w:val="24"/>
              </w:rPr>
              <w:t xml:space="preserve"> </w:t>
            </w:r>
            <w:r w:rsidRPr="00300893">
              <w:rPr>
                <w:rStyle w:val="11pt"/>
                <w:rFonts w:eastAsiaTheme="minorHAnsi"/>
                <w:sz w:val="24"/>
                <w:szCs w:val="24"/>
              </w:rPr>
              <w:t>№ 01381325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19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25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226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68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68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 № 01381326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19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26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226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68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68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 № 01381327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14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27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226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68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68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 № 01381328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19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28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226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68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68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 № 01381329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14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29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226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68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68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 №</w:t>
            </w:r>
            <w:r>
              <w:rPr>
                <w:rStyle w:val="11pt"/>
                <w:rFonts w:eastAsiaTheme="minorHAnsi"/>
                <w:sz w:val="24"/>
                <w:szCs w:val="24"/>
              </w:rPr>
              <w:t xml:space="preserve"> </w:t>
            </w:r>
            <w:r w:rsidRPr="00300893">
              <w:rPr>
                <w:rStyle w:val="11pt"/>
                <w:rFonts w:eastAsiaTheme="minorHAnsi"/>
                <w:sz w:val="24"/>
                <w:szCs w:val="24"/>
              </w:rPr>
              <w:t>01381330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19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30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226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68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68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 №</w:t>
            </w:r>
            <w:r>
              <w:rPr>
                <w:rStyle w:val="11pt"/>
                <w:rFonts w:eastAsiaTheme="minorHAnsi"/>
                <w:sz w:val="24"/>
                <w:szCs w:val="24"/>
              </w:rPr>
              <w:t xml:space="preserve"> </w:t>
            </w:r>
            <w:r w:rsidRPr="00300893">
              <w:rPr>
                <w:rStyle w:val="11pt"/>
                <w:rFonts w:eastAsiaTheme="minorHAnsi"/>
                <w:sz w:val="24"/>
                <w:szCs w:val="24"/>
              </w:rPr>
              <w:t>01381331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31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21FC" w:rsidRPr="00300893" w:rsidRDefault="00A621FC" w:rsidP="0088754D">
            <w:pPr>
              <w:rPr>
                <w:sz w:val="24"/>
                <w:szCs w:val="24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226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Default="00A621FC" w:rsidP="0088754D">
            <w:pPr>
              <w:pStyle w:val="1"/>
              <w:shd w:val="clear" w:color="auto" w:fill="auto"/>
              <w:spacing w:after="0" w:line="240" w:lineRule="auto"/>
              <w:ind w:left="168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68" w:firstLine="0"/>
              <w:jc w:val="left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00893">
              <w:rPr>
                <w:rStyle w:val="11pt"/>
                <w:rFonts w:eastAsiaTheme="minorHAnsi"/>
                <w:sz w:val="24"/>
                <w:szCs w:val="24"/>
              </w:rPr>
              <w:t>инв. № 01381332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19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lang w:eastAsia="ru-RU"/>
              </w:rPr>
            </w:pPr>
            <w:r>
              <w:rPr>
                <w:rStyle w:val="11pt"/>
                <w:rFonts w:eastAsiaTheme="minorHAnsi"/>
              </w:rPr>
              <w:t>32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21FC" w:rsidRDefault="00A621FC" w:rsidP="0088754D">
            <w:pPr>
              <w:rPr>
                <w:sz w:val="10"/>
                <w:szCs w:val="10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226" w:firstLine="0"/>
              <w:jc w:val="left"/>
              <w:rPr>
                <w:sz w:val="24"/>
                <w:szCs w:val="24"/>
                <w:lang w:eastAsia="ru-RU"/>
              </w:rPr>
            </w:pPr>
            <w:r w:rsidRPr="00283AD6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283AD6" w:rsidRDefault="00A621FC" w:rsidP="0088754D">
            <w:pPr>
              <w:pStyle w:val="1"/>
              <w:shd w:val="clear" w:color="auto" w:fill="auto"/>
              <w:spacing w:after="0" w:line="240" w:lineRule="auto"/>
              <w:ind w:left="168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283AD6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68" w:firstLine="0"/>
              <w:jc w:val="left"/>
              <w:rPr>
                <w:sz w:val="24"/>
                <w:szCs w:val="24"/>
                <w:lang w:eastAsia="ru-RU"/>
              </w:rPr>
            </w:pPr>
            <w:r w:rsidRPr="00283AD6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283AD6">
              <w:rPr>
                <w:rStyle w:val="11pt"/>
                <w:rFonts w:eastAsiaTheme="minorHAnsi"/>
                <w:sz w:val="24"/>
                <w:szCs w:val="24"/>
              </w:rPr>
              <w:t>инв. № 01381333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lang w:eastAsia="ru-RU"/>
              </w:rPr>
            </w:pPr>
            <w:r>
              <w:rPr>
                <w:rStyle w:val="11pt"/>
                <w:rFonts w:eastAsiaTheme="minorHAnsi"/>
              </w:rPr>
              <w:t>33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21FC" w:rsidRDefault="00A621FC" w:rsidP="0088754D">
            <w:pPr>
              <w:rPr>
                <w:sz w:val="10"/>
                <w:szCs w:val="10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226" w:firstLine="0"/>
              <w:jc w:val="left"/>
              <w:rPr>
                <w:sz w:val="24"/>
                <w:szCs w:val="24"/>
                <w:lang w:eastAsia="ru-RU"/>
              </w:rPr>
            </w:pPr>
            <w:r w:rsidRPr="00283AD6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283AD6" w:rsidRDefault="00A621FC" w:rsidP="0088754D">
            <w:pPr>
              <w:pStyle w:val="1"/>
              <w:shd w:val="clear" w:color="auto" w:fill="auto"/>
              <w:spacing w:after="0" w:line="240" w:lineRule="auto"/>
              <w:ind w:left="168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283AD6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68" w:firstLine="0"/>
              <w:jc w:val="left"/>
              <w:rPr>
                <w:sz w:val="24"/>
                <w:szCs w:val="24"/>
                <w:lang w:eastAsia="ru-RU"/>
              </w:rPr>
            </w:pPr>
            <w:r w:rsidRPr="00283AD6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283AD6">
              <w:rPr>
                <w:rStyle w:val="11pt"/>
                <w:rFonts w:eastAsiaTheme="minorHAnsi"/>
                <w:sz w:val="24"/>
                <w:szCs w:val="24"/>
              </w:rPr>
              <w:t>инв. №</w:t>
            </w:r>
            <w:r>
              <w:rPr>
                <w:rStyle w:val="11pt"/>
                <w:rFonts w:eastAsiaTheme="minorHAnsi"/>
                <w:sz w:val="24"/>
                <w:szCs w:val="24"/>
              </w:rPr>
              <w:t xml:space="preserve"> </w:t>
            </w:r>
            <w:r w:rsidRPr="00283AD6">
              <w:rPr>
                <w:rStyle w:val="11pt"/>
                <w:rFonts w:eastAsiaTheme="minorHAnsi"/>
                <w:sz w:val="24"/>
                <w:szCs w:val="24"/>
              </w:rPr>
              <w:t>01381334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lang w:eastAsia="ru-RU"/>
              </w:rPr>
            </w:pPr>
            <w:r>
              <w:rPr>
                <w:rStyle w:val="11pt"/>
                <w:rFonts w:eastAsiaTheme="minorHAnsi"/>
              </w:rPr>
              <w:lastRenderedPageBreak/>
              <w:t>34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621FC" w:rsidRDefault="00A621FC" w:rsidP="0088754D">
            <w:pPr>
              <w:rPr>
                <w:sz w:val="10"/>
                <w:szCs w:val="10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226" w:firstLine="0"/>
              <w:jc w:val="left"/>
              <w:rPr>
                <w:sz w:val="24"/>
                <w:szCs w:val="24"/>
                <w:lang w:eastAsia="ru-RU"/>
              </w:rPr>
            </w:pPr>
            <w:r w:rsidRPr="00283AD6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21FC" w:rsidRPr="00283AD6" w:rsidRDefault="00A621FC" w:rsidP="0088754D">
            <w:pPr>
              <w:pStyle w:val="1"/>
              <w:shd w:val="clear" w:color="auto" w:fill="auto"/>
              <w:spacing w:after="0" w:line="240" w:lineRule="auto"/>
              <w:ind w:left="168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283AD6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68" w:firstLine="0"/>
              <w:jc w:val="left"/>
              <w:rPr>
                <w:sz w:val="24"/>
                <w:szCs w:val="24"/>
                <w:lang w:eastAsia="ru-RU"/>
              </w:rPr>
            </w:pPr>
            <w:r w:rsidRPr="00283AD6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283AD6">
              <w:rPr>
                <w:rStyle w:val="11pt"/>
                <w:rFonts w:eastAsiaTheme="minorHAnsi"/>
                <w:sz w:val="24"/>
                <w:szCs w:val="24"/>
              </w:rPr>
              <w:t>инв. №</w:t>
            </w:r>
            <w:r>
              <w:rPr>
                <w:rStyle w:val="11pt"/>
                <w:rFonts w:eastAsiaTheme="minorHAnsi"/>
                <w:sz w:val="24"/>
                <w:szCs w:val="24"/>
              </w:rPr>
              <w:t xml:space="preserve"> </w:t>
            </w:r>
            <w:r w:rsidRPr="00283AD6">
              <w:rPr>
                <w:rStyle w:val="11pt"/>
                <w:rFonts w:eastAsiaTheme="minorHAnsi"/>
                <w:sz w:val="24"/>
                <w:szCs w:val="24"/>
              </w:rPr>
              <w:t>01381335</w:t>
            </w:r>
          </w:p>
        </w:tc>
      </w:tr>
      <w:tr w:rsidR="00A621FC" w:rsidRPr="00300893" w:rsidTr="0088754D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lang w:eastAsia="ru-RU"/>
              </w:rPr>
            </w:pPr>
            <w:r>
              <w:rPr>
                <w:rStyle w:val="11pt"/>
                <w:rFonts w:eastAsiaTheme="minorHAnsi"/>
              </w:rPr>
              <w:t>35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621FC" w:rsidRDefault="00A621FC" w:rsidP="0088754D">
            <w:pPr>
              <w:rPr>
                <w:sz w:val="10"/>
                <w:szCs w:val="10"/>
              </w:rPr>
            </w:pP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226" w:firstLine="0"/>
              <w:jc w:val="left"/>
              <w:rPr>
                <w:sz w:val="24"/>
                <w:szCs w:val="24"/>
                <w:lang w:eastAsia="ru-RU"/>
              </w:rPr>
            </w:pPr>
            <w:r w:rsidRPr="00283AD6">
              <w:rPr>
                <w:rStyle w:val="11pt"/>
                <w:rFonts w:eastAsiaTheme="minorHAnsi"/>
                <w:sz w:val="24"/>
                <w:szCs w:val="24"/>
              </w:rPr>
              <w:t>Оборудование навигационно-связное ГЛОНАС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21FC" w:rsidRPr="00283AD6" w:rsidRDefault="00A621FC" w:rsidP="0088754D">
            <w:pPr>
              <w:pStyle w:val="1"/>
              <w:shd w:val="clear" w:color="auto" w:fill="auto"/>
              <w:spacing w:after="0" w:line="240" w:lineRule="auto"/>
              <w:ind w:left="168" w:firstLine="0"/>
              <w:jc w:val="left"/>
              <w:rPr>
                <w:rStyle w:val="11pt"/>
                <w:rFonts w:eastAsiaTheme="minorHAnsi"/>
                <w:sz w:val="24"/>
                <w:szCs w:val="24"/>
              </w:rPr>
            </w:pPr>
            <w:r w:rsidRPr="00283AD6">
              <w:rPr>
                <w:rStyle w:val="11pt"/>
                <w:rFonts w:eastAsiaTheme="minorHAnsi"/>
                <w:sz w:val="24"/>
                <w:szCs w:val="24"/>
              </w:rPr>
              <w:t xml:space="preserve">г. Мурманск, </w:t>
            </w:r>
          </w:p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left="168" w:firstLine="0"/>
              <w:jc w:val="left"/>
              <w:rPr>
                <w:sz w:val="24"/>
                <w:szCs w:val="24"/>
                <w:lang w:eastAsia="ru-RU"/>
              </w:rPr>
            </w:pPr>
            <w:r w:rsidRPr="00283AD6">
              <w:rPr>
                <w:rStyle w:val="11pt"/>
                <w:rFonts w:eastAsiaTheme="minorHAnsi"/>
                <w:sz w:val="24"/>
                <w:szCs w:val="24"/>
              </w:rPr>
              <w:t>ул. Радищева, д. 23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21FC" w:rsidRPr="008A31B9" w:rsidRDefault="00A621FC" w:rsidP="0088754D">
            <w:pPr>
              <w:pStyle w:val="1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283AD6">
              <w:rPr>
                <w:rStyle w:val="11pt"/>
                <w:rFonts w:eastAsiaTheme="minorHAnsi"/>
                <w:sz w:val="24"/>
                <w:szCs w:val="24"/>
              </w:rPr>
              <w:t>инв. № 01381336</w:t>
            </w:r>
          </w:p>
        </w:tc>
      </w:tr>
    </w:tbl>
    <w:p w:rsidR="00A621FC" w:rsidRDefault="00A621FC" w:rsidP="00A621FC">
      <w:pPr>
        <w:tabs>
          <w:tab w:val="left" w:pos="9885"/>
        </w:tabs>
        <w:jc w:val="both"/>
        <w:rPr>
          <w:sz w:val="24"/>
          <w:szCs w:val="24"/>
        </w:rPr>
      </w:pPr>
    </w:p>
    <w:p w:rsidR="00A621FC" w:rsidRDefault="00A621FC" w:rsidP="00A621FC">
      <w:pPr>
        <w:tabs>
          <w:tab w:val="left" w:pos="9885"/>
        </w:tabs>
        <w:jc w:val="both"/>
        <w:rPr>
          <w:sz w:val="24"/>
          <w:szCs w:val="24"/>
        </w:rPr>
      </w:pPr>
    </w:p>
    <w:p w:rsidR="00E60951" w:rsidRDefault="00A621FC" w:rsidP="00A621FC">
      <w:r>
        <w:rPr>
          <w:sz w:val="24"/>
          <w:szCs w:val="24"/>
        </w:rPr>
        <w:t>Глава муниципального образования город Мурманск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А.Б. </w:t>
      </w:r>
      <w:proofErr w:type="spellStart"/>
      <w:r>
        <w:rPr>
          <w:sz w:val="24"/>
          <w:szCs w:val="24"/>
        </w:rPr>
        <w:t>Веллер</w:t>
      </w:r>
      <w:proofErr w:type="spellEnd"/>
    </w:p>
    <w:sectPr w:rsidR="00E60951" w:rsidSect="00A621F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58F"/>
    <w:rsid w:val="0053358F"/>
    <w:rsid w:val="00A621FC"/>
    <w:rsid w:val="00E6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1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A621FC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A621FC"/>
    <w:pPr>
      <w:widowControl w:val="0"/>
      <w:shd w:val="clear" w:color="auto" w:fill="FFFFFF"/>
      <w:spacing w:after="60" w:line="0" w:lineRule="atLeast"/>
      <w:ind w:hanging="360"/>
      <w:jc w:val="righ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2">
    <w:name w:val="Основной текст (2)_"/>
    <w:link w:val="20"/>
    <w:rsid w:val="00A621FC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621FC"/>
    <w:pPr>
      <w:widowControl w:val="0"/>
      <w:shd w:val="clear" w:color="auto" w:fill="FFFFFF"/>
      <w:spacing w:before="420" w:after="300" w:line="278" w:lineRule="exac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95pt">
    <w:name w:val="Основной текст + 9;5 pt;Полужирный"/>
    <w:rsid w:val="00A621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11pt">
    <w:name w:val="Основной текст + 11 pt"/>
    <w:rsid w:val="00A621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1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A621FC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A621FC"/>
    <w:pPr>
      <w:widowControl w:val="0"/>
      <w:shd w:val="clear" w:color="auto" w:fill="FFFFFF"/>
      <w:spacing w:after="60" w:line="0" w:lineRule="atLeast"/>
      <w:ind w:hanging="360"/>
      <w:jc w:val="righ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2">
    <w:name w:val="Основной текст (2)_"/>
    <w:link w:val="20"/>
    <w:rsid w:val="00A621FC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621FC"/>
    <w:pPr>
      <w:widowControl w:val="0"/>
      <w:shd w:val="clear" w:color="auto" w:fill="FFFFFF"/>
      <w:spacing w:before="420" w:after="300" w:line="278" w:lineRule="exac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95pt">
    <w:name w:val="Основной текст + 9;5 pt;Полужирный"/>
    <w:rsid w:val="00A621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11pt">
    <w:name w:val="Основной текст + 11 pt"/>
    <w:rsid w:val="00A621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3555</Characters>
  <Application>Microsoft Office Word</Application>
  <DocSecurity>0</DocSecurity>
  <Lines>29</Lines>
  <Paragraphs>8</Paragraphs>
  <ScaleCrop>false</ScaleCrop>
  <Company>совет депутатов города мурманска</Company>
  <LinksUpToDate>false</LinksUpToDate>
  <CharactersWithSpaces>4170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некипелов</dc:creator>
  <cp:keywords/>
  <dc:description/>
  <cp:lastModifiedBy>некипелов</cp:lastModifiedBy>
  <cp:revision>2</cp:revision>
  <dcterms:created xsi:type="dcterms:W3CDTF">2014-05-08T08:44:00Z</dcterms:created>
  <dcterms:modified xsi:type="dcterms:W3CDTF">2014-05-08T08:44:00Z</dcterms:modified>
</cp:coreProperties>
</file>